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45EF9" w14:textId="24BAAA25" w:rsidR="005F4DB4" w:rsidRPr="00977ABA" w:rsidRDefault="003F2A3E" w:rsidP="00977ABA">
      <w:pPr>
        <w:spacing w:after="0"/>
        <w:jc w:val="center"/>
        <w:rPr>
          <w:b/>
          <w:sz w:val="28"/>
          <w:lang w:val="en-US"/>
        </w:rPr>
      </w:pPr>
      <w:r w:rsidRPr="00977A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0" locked="0" layoutInCell="1" allowOverlap="1" wp14:anchorId="4B24874E" wp14:editId="2C818AD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095375" cy="796925"/>
            <wp:effectExtent l="0" t="0" r="952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7ABA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C6EC304" wp14:editId="7587BCF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09650" cy="1112520"/>
            <wp:effectExtent l="0" t="0" r="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DB4" w:rsidRPr="00977ABA">
        <w:rPr>
          <w:b/>
          <w:sz w:val="28"/>
          <w:lang w:val="en-US"/>
        </w:rPr>
        <w:t>Online Multidisciplinary Conference</w:t>
      </w:r>
    </w:p>
    <w:p w14:paraId="12B18709" w14:textId="77777777" w:rsidR="003F2A3E" w:rsidRPr="00977ABA" w:rsidRDefault="005F4DB4" w:rsidP="00977ABA">
      <w:pPr>
        <w:spacing w:after="0"/>
        <w:jc w:val="center"/>
        <w:rPr>
          <w:b/>
          <w:sz w:val="28"/>
          <w:lang w:val="en-US"/>
        </w:rPr>
      </w:pPr>
      <w:r w:rsidRPr="00977ABA">
        <w:rPr>
          <w:b/>
          <w:sz w:val="28"/>
          <w:lang w:val="en-US"/>
        </w:rPr>
        <w:t>for young karst researchers and professionals</w:t>
      </w:r>
    </w:p>
    <w:p w14:paraId="5B5E841C" w14:textId="4793DAE7" w:rsidR="007F1237" w:rsidRPr="00977ABA" w:rsidRDefault="003F2A3E" w:rsidP="00977ABA">
      <w:pPr>
        <w:spacing w:after="0"/>
        <w:jc w:val="center"/>
        <w:rPr>
          <w:b/>
          <w:sz w:val="28"/>
          <w:lang w:val="en-US"/>
        </w:rPr>
      </w:pPr>
      <w:r w:rsidRPr="00977ABA">
        <w:rPr>
          <w:b/>
          <w:sz w:val="28"/>
          <w:lang w:val="en-US"/>
        </w:rPr>
        <w:t xml:space="preserve"> </w:t>
      </w:r>
      <w:r w:rsidR="005F4DB4" w:rsidRPr="007445CA">
        <w:rPr>
          <w:b/>
          <w:i/>
          <w:iCs/>
          <w:color w:val="0070C0"/>
          <w:sz w:val="28"/>
          <w:lang w:val="en-US"/>
        </w:rPr>
        <w:t>“Karst: From Top to Bottom”</w:t>
      </w:r>
      <w:r w:rsidRPr="007445CA">
        <w:rPr>
          <w:b/>
          <w:i/>
          <w:iCs/>
          <w:color w:val="0070C0"/>
          <w:sz w:val="28"/>
          <w:lang w:val="en-US"/>
        </w:rPr>
        <w:t>,</w:t>
      </w:r>
      <w:r w:rsidRPr="007445CA">
        <w:rPr>
          <w:b/>
          <w:color w:val="0070C0"/>
          <w:sz w:val="28"/>
          <w:lang w:val="en-US"/>
        </w:rPr>
        <w:t xml:space="preserve"> </w:t>
      </w:r>
      <w:r w:rsidR="007F1237" w:rsidRPr="007445CA">
        <w:rPr>
          <w:b/>
          <w:color w:val="0070C0"/>
          <w:sz w:val="28"/>
          <w:lang w:val="en-US"/>
        </w:rPr>
        <w:t>June 6</w:t>
      </w:r>
      <w:r w:rsidR="00DF37FD">
        <w:rPr>
          <w:b/>
          <w:color w:val="0070C0"/>
          <w:sz w:val="28"/>
          <w:lang w:val="en-US"/>
        </w:rPr>
        <w:t xml:space="preserve"> – 7</w:t>
      </w:r>
      <w:r w:rsidR="007F1237" w:rsidRPr="007445CA">
        <w:rPr>
          <w:b/>
          <w:color w:val="0070C0"/>
          <w:sz w:val="28"/>
          <w:lang w:val="en-US"/>
        </w:rPr>
        <w:t>, 2021</w:t>
      </w:r>
    </w:p>
    <w:p w14:paraId="633B5F8A" w14:textId="77777777" w:rsidR="003F2A3E" w:rsidRPr="00977ABA" w:rsidRDefault="00B61591" w:rsidP="00977ABA">
      <w:pPr>
        <w:spacing w:after="0"/>
        <w:jc w:val="both"/>
        <w:rPr>
          <w:b/>
          <w:sz w:val="32"/>
          <w:szCs w:val="24"/>
          <w:lang w:val="en-US"/>
        </w:rPr>
      </w:pPr>
      <w:r w:rsidRPr="00977ABA">
        <w:rPr>
          <w:b/>
          <w:sz w:val="32"/>
          <w:szCs w:val="24"/>
          <w:lang w:val="en-US"/>
        </w:rPr>
        <w:t xml:space="preserve"> </w:t>
      </w:r>
    </w:p>
    <w:p w14:paraId="777F283E" w14:textId="27CB552D" w:rsidR="00977ABA" w:rsidRDefault="00977ABA" w:rsidP="00977ABA">
      <w:pPr>
        <w:spacing w:after="0"/>
        <w:jc w:val="both"/>
        <w:rPr>
          <w:b/>
          <w:sz w:val="28"/>
          <w:lang w:val="en-US"/>
        </w:rPr>
      </w:pPr>
    </w:p>
    <w:p w14:paraId="3E8F7165" w14:textId="77777777" w:rsidR="007445CA" w:rsidRPr="00977ABA" w:rsidRDefault="007445CA" w:rsidP="00977ABA">
      <w:pPr>
        <w:spacing w:after="0"/>
        <w:jc w:val="both"/>
        <w:rPr>
          <w:b/>
          <w:sz w:val="28"/>
          <w:lang w:val="en-US"/>
        </w:rPr>
      </w:pPr>
    </w:p>
    <w:p w14:paraId="37ADC378" w14:textId="31E34948" w:rsidR="00633D7F" w:rsidRPr="00977ABA" w:rsidRDefault="00FF7F54" w:rsidP="00977ABA">
      <w:pPr>
        <w:spacing w:after="0"/>
        <w:jc w:val="center"/>
        <w:rPr>
          <w:b/>
          <w:sz w:val="28"/>
          <w:lang w:val="en-US"/>
        </w:rPr>
      </w:pPr>
      <w:r w:rsidRPr="00977ABA">
        <w:rPr>
          <w:b/>
          <w:sz w:val="28"/>
          <w:lang w:val="en-US"/>
        </w:rPr>
        <w:t>REGISTRATION FORM</w:t>
      </w:r>
    </w:p>
    <w:p w14:paraId="4A2C6BDA" w14:textId="77777777" w:rsidR="00977ABA" w:rsidRPr="00977ABA" w:rsidRDefault="00977ABA" w:rsidP="00977ABA">
      <w:pPr>
        <w:spacing w:after="0"/>
        <w:jc w:val="both"/>
        <w:rPr>
          <w:b/>
          <w:sz w:val="28"/>
          <w:lang w:val="en-US"/>
        </w:rPr>
      </w:pPr>
    </w:p>
    <w:p w14:paraId="5F3A8B37" w14:textId="522233F9" w:rsidR="007F1237" w:rsidRPr="00977ABA" w:rsidRDefault="00667833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Name:</w:t>
      </w:r>
      <w:r w:rsidR="007F1237" w:rsidRPr="00977ABA">
        <w:rPr>
          <w:b/>
          <w:sz w:val="24"/>
          <w:szCs w:val="24"/>
          <w:lang w:val="en-US"/>
        </w:rPr>
        <w:tab/>
      </w:r>
      <w:r w:rsidR="007F1237" w:rsidRPr="00977ABA">
        <w:rPr>
          <w:b/>
          <w:sz w:val="24"/>
          <w:szCs w:val="24"/>
          <w:lang w:val="en-US"/>
        </w:rPr>
        <w:tab/>
        <w:t>______________________________</w:t>
      </w:r>
      <w:r w:rsidR="00977ABA" w:rsidRPr="00977ABA">
        <w:rPr>
          <w:b/>
          <w:sz w:val="24"/>
          <w:szCs w:val="24"/>
          <w:lang w:val="en-US"/>
        </w:rPr>
        <w:t>______________________________________</w:t>
      </w:r>
    </w:p>
    <w:p w14:paraId="47039A62" w14:textId="77777777" w:rsidR="007F1237" w:rsidRPr="00977ABA" w:rsidRDefault="007F1237" w:rsidP="00977ABA">
      <w:pPr>
        <w:spacing w:after="0"/>
        <w:rPr>
          <w:b/>
          <w:sz w:val="24"/>
          <w:szCs w:val="24"/>
          <w:lang w:val="en-US"/>
        </w:rPr>
      </w:pPr>
    </w:p>
    <w:p w14:paraId="0E5147ED" w14:textId="1384D686" w:rsidR="00667833" w:rsidRPr="00977ABA" w:rsidRDefault="007F1237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S</w:t>
      </w:r>
      <w:r w:rsidR="00667833" w:rsidRPr="00977ABA">
        <w:rPr>
          <w:b/>
          <w:sz w:val="24"/>
          <w:szCs w:val="24"/>
          <w:lang w:val="en-US"/>
        </w:rPr>
        <w:t>urname</w:t>
      </w:r>
      <w:r w:rsidRPr="00977ABA">
        <w:rPr>
          <w:b/>
          <w:sz w:val="24"/>
          <w:szCs w:val="24"/>
          <w:lang w:val="en-US"/>
        </w:rPr>
        <w:t>:</w:t>
      </w:r>
      <w:r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5F411A19" w14:textId="77777777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</w:p>
    <w:p w14:paraId="5F932A77" w14:textId="05A9F3EA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Title</w:t>
      </w:r>
      <w:r w:rsidR="007F1237" w:rsidRPr="00977ABA">
        <w:rPr>
          <w:b/>
          <w:sz w:val="24"/>
          <w:szCs w:val="24"/>
          <w:lang w:val="en-US"/>
        </w:rPr>
        <w:t>:</w:t>
      </w:r>
      <w:r w:rsidR="007F1237" w:rsidRPr="00977ABA">
        <w:rPr>
          <w:b/>
          <w:sz w:val="24"/>
          <w:szCs w:val="24"/>
          <w:lang w:val="en-US"/>
        </w:rPr>
        <w:tab/>
      </w:r>
      <w:r w:rsidR="007F1237"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2BD0FAF6" w14:textId="77777777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</w:p>
    <w:p w14:paraId="0B388025" w14:textId="737BAFB6" w:rsidR="00667833" w:rsidRPr="00977ABA" w:rsidRDefault="00FF7F54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Affiliation</w:t>
      </w:r>
      <w:r w:rsidR="007F1237" w:rsidRPr="00977ABA">
        <w:rPr>
          <w:b/>
          <w:sz w:val="24"/>
          <w:szCs w:val="24"/>
          <w:lang w:val="en-US"/>
        </w:rPr>
        <w:t>:</w:t>
      </w:r>
      <w:r w:rsidR="007F1237"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1198B794" w14:textId="77777777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</w:p>
    <w:p w14:paraId="3D16691A" w14:textId="576C6290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Company:</w:t>
      </w:r>
      <w:r w:rsidR="007F1237"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6263E793" w14:textId="77777777" w:rsidR="007F1237" w:rsidRPr="00977ABA" w:rsidRDefault="007F1237" w:rsidP="00977ABA">
      <w:pPr>
        <w:spacing w:after="0"/>
        <w:rPr>
          <w:b/>
          <w:sz w:val="24"/>
          <w:szCs w:val="24"/>
          <w:lang w:val="en-US"/>
        </w:rPr>
      </w:pPr>
    </w:p>
    <w:p w14:paraId="1FCADA52" w14:textId="62DF6844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Country:</w:t>
      </w:r>
      <w:r w:rsidR="007F1237"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44264764" w14:textId="77777777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</w:p>
    <w:p w14:paraId="0B8DABBC" w14:textId="16A93814" w:rsidR="00667833" w:rsidRPr="00977ABA" w:rsidRDefault="00667833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Email:</w:t>
      </w:r>
      <w:r w:rsidR="007F1237" w:rsidRPr="00977ABA">
        <w:rPr>
          <w:b/>
          <w:sz w:val="24"/>
          <w:szCs w:val="24"/>
          <w:lang w:val="en-US"/>
        </w:rPr>
        <w:tab/>
      </w:r>
      <w:r w:rsidR="007F1237" w:rsidRPr="00977ABA">
        <w:rPr>
          <w:b/>
          <w:sz w:val="24"/>
          <w:szCs w:val="24"/>
          <w:lang w:val="en-US"/>
        </w:rPr>
        <w:tab/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____________________________________________________________________</w:t>
      </w:r>
    </w:p>
    <w:p w14:paraId="6A5AB680" w14:textId="77777777" w:rsidR="005F4DB4" w:rsidRPr="00977ABA" w:rsidRDefault="005F4DB4" w:rsidP="00977ABA">
      <w:pPr>
        <w:spacing w:after="0"/>
        <w:jc w:val="both"/>
        <w:rPr>
          <w:b/>
          <w:sz w:val="24"/>
          <w:szCs w:val="24"/>
          <w:lang w:val="en-US"/>
        </w:rPr>
      </w:pPr>
    </w:p>
    <w:p w14:paraId="7443CED4" w14:textId="235FF47C" w:rsidR="00667833" w:rsidRPr="00977ABA" w:rsidRDefault="005F4DB4" w:rsidP="00977ABA">
      <w:pPr>
        <w:spacing w:after="0"/>
        <w:jc w:val="both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Participation to the conference</w:t>
      </w:r>
      <w:r w:rsidR="00FF7F54" w:rsidRPr="00977ABA">
        <w:rPr>
          <w:b/>
          <w:sz w:val="24"/>
          <w:szCs w:val="24"/>
          <w:lang w:val="en-US"/>
        </w:rPr>
        <w:t>:</w:t>
      </w:r>
    </w:p>
    <w:p w14:paraId="6862979F" w14:textId="5491A62E" w:rsidR="00667833" w:rsidRPr="009F5941" w:rsidRDefault="00FF7F54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  <w:r w:rsidRPr="009F5941">
        <w:rPr>
          <w:lang w:val="en-US"/>
        </w:rPr>
        <w:sym w:font="Wingdings 2" w:char="F0A3"/>
      </w:r>
      <w:r w:rsidRPr="009F5941">
        <w:rPr>
          <w:b/>
          <w:sz w:val="24"/>
          <w:szCs w:val="24"/>
          <w:lang w:val="en-US"/>
        </w:rPr>
        <w:t xml:space="preserve">   </w:t>
      </w:r>
      <w:r w:rsidR="005F4DB4" w:rsidRPr="009F5941">
        <w:rPr>
          <w:b/>
          <w:i/>
          <w:iCs/>
          <w:sz w:val="24"/>
          <w:szCs w:val="24"/>
          <w:lang w:val="en-US"/>
        </w:rPr>
        <w:t>Oral presentation</w:t>
      </w:r>
      <w:r w:rsidR="005F4DB4" w:rsidRPr="009F5941">
        <w:rPr>
          <w:b/>
          <w:sz w:val="24"/>
          <w:szCs w:val="24"/>
          <w:lang w:val="en-US"/>
        </w:rPr>
        <w:tab/>
      </w:r>
      <w:r w:rsidR="005F4DB4" w:rsidRPr="009F5941">
        <w:rPr>
          <w:b/>
          <w:sz w:val="24"/>
          <w:szCs w:val="24"/>
          <w:lang w:val="en-US"/>
        </w:rPr>
        <w:tab/>
      </w:r>
      <w:r w:rsidRPr="009F5941">
        <w:rPr>
          <w:b/>
          <w:sz w:val="24"/>
          <w:szCs w:val="24"/>
          <w:lang w:val="en-US"/>
        </w:rPr>
        <w:tab/>
      </w:r>
      <w:r w:rsidRPr="009F5941">
        <w:rPr>
          <w:lang w:val="en-US"/>
        </w:rPr>
        <w:sym w:font="Wingdings 2" w:char="F0A3"/>
      </w:r>
      <w:r w:rsidRPr="009F5941">
        <w:rPr>
          <w:b/>
          <w:sz w:val="24"/>
          <w:szCs w:val="24"/>
          <w:lang w:val="en-US"/>
        </w:rPr>
        <w:t xml:space="preserve">   </w:t>
      </w:r>
      <w:r w:rsidR="005F4DB4" w:rsidRPr="009F5941">
        <w:rPr>
          <w:b/>
          <w:i/>
          <w:iCs/>
          <w:sz w:val="24"/>
          <w:szCs w:val="24"/>
          <w:lang w:val="en-US"/>
        </w:rPr>
        <w:t>Attendance only</w:t>
      </w:r>
    </w:p>
    <w:p w14:paraId="72A1159D" w14:textId="77777777" w:rsidR="005F4DB4" w:rsidRPr="00977ABA" w:rsidRDefault="005F4DB4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</w:p>
    <w:p w14:paraId="01B69FF8" w14:textId="1C1F875C" w:rsidR="005F4DB4" w:rsidRPr="00977ABA" w:rsidRDefault="005F4DB4" w:rsidP="00977ABA">
      <w:pPr>
        <w:spacing w:after="0"/>
        <w:jc w:val="both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 xml:space="preserve">Title of the </w:t>
      </w:r>
      <w:r w:rsidR="00482903" w:rsidRPr="00977ABA">
        <w:rPr>
          <w:b/>
          <w:sz w:val="24"/>
          <w:szCs w:val="24"/>
          <w:lang w:val="en-US"/>
        </w:rPr>
        <w:t>abstract</w:t>
      </w:r>
      <w:r w:rsidR="00977ABA" w:rsidRPr="00977ABA">
        <w:rPr>
          <w:b/>
          <w:sz w:val="24"/>
          <w:szCs w:val="24"/>
          <w:lang w:val="en-US"/>
        </w:rPr>
        <w:t>: ____________________________________________________________________</w:t>
      </w:r>
    </w:p>
    <w:p w14:paraId="70F4A7A6" w14:textId="77777777" w:rsidR="005F4DB4" w:rsidRPr="00977ABA" w:rsidRDefault="005F4DB4" w:rsidP="00977ABA">
      <w:pPr>
        <w:spacing w:after="0"/>
        <w:jc w:val="both"/>
        <w:rPr>
          <w:b/>
          <w:sz w:val="24"/>
          <w:szCs w:val="24"/>
          <w:lang w:val="en-US"/>
        </w:rPr>
      </w:pPr>
    </w:p>
    <w:p w14:paraId="7A068D6C" w14:textId="2AD3170C" w:rsidR="005F4DB4" w:rsidRPr="00977ABA" w:rsidRDefault="005F4DB4" w:rsidP="00977ABA">
      <w:pPr>
        <w:spacing w:after="0"/>
        <w:jc w:val="both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 xml:space="preserve">Authors of the </w:t>
      </w:r>
      <w:r w:rsidR="00482903" w:rsidRPr="00977ABA">
        <w:rPr>
          <w:b/>
          <w:sz w:val="24"/>
          <w:szCs w:val="24"/>
          <w:lang w:val="en-US"/>
        </w:rPr>
        <w:t>abstract</w:t>
      </w:r>
      <w:r w:rsidRPr="00977ABA">
        <w:rPr>
          <w:b/>
          <w:sz w:val="24"/>
          <w:szCs w:val="24"/>
          <w:lang w:val="en-US"/>
        </w:rPr>
        <w:t xml:space="preserve">: </w:t>
      </w:r>
      <w:r w:rsidR="00977ABA" w:rsidRPr="00977ABA">
        <w:rPr>
          <w:b/>
          <w:sz w:val="24"/>
          <w:szCs w:val="24"/>
          <w:lang w:val="en-US"/>
        </w:rPr>
        <w:t>_________________________________________________________________</w:t>
      </w:r>
    </w:p>
    <w:p w14:paraId="16ECF933" w14:textId="77777777" w:rsidR="00977ABA" w:rsidRPr="00977ABA" w:rsidRDefault="00977ABA" w:rsidP="00977ABA">
      <w:pPr>
        <w:spacing w:after="0"/>
        <w:rPr>
          <w:b/>
          <w:sz w:val="24"/>
          <w:szCs w:val="24"/>
          <w:lang w:val="en-US"/>
        </w:rPr>
      </w:pPr>
    </w:p>
    <w:p w14:paraId="329124A6" w14:textId="0A1F4358" w:rsidR="003F2A3E" w:rsidRPr="00977ABA" w:rsidRDefault="003F2A3E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>Preferred Thematic Area:</w:t>
      </w:r>
    </w:p>
    <w:p w14:paraId="6C6740F6" w14:textId="77777777" w:rsidR="00977ABA" w:rsidRPr="00977ABA" w:rsidRDefault="00977ABA" w:rsidP="00977ABA">
      <w:pPr>
        <w:spacing w:after="0"/>
        <w:rPr>
          <w:b/>
          <w:sz w:val="24"/>
          <w:szCs w:val="24"/>
          <w:lang w:val="en-US"/>
        </w:rPr>
      </w:pPr>
    </w:p>
    <w:p w14:paraId="4C70DD2E" w14:textId="77777777" w:rsidR="00977ABA" w:rsidRPr="009F5941" w:rsidRDefault="00977ABA" w:rsidP="00977ABA">
      <w:pPr>
        <w:spacing w:after="0"/>
        <w:rPr>
          <w:b/>
          <w:sz w:val="24"/>
          <w:szCs w:val="24"/>
          <w:lang w:val="en-US"/>
        </w:rPr>
      </w:pPr>
    </w:p>
    <w:p w14:paraId="292A0979" w14:textId="20E21E8E" w:rsidR="003F2A3E" w:rsidRPr="009F5941" w:rsidRDefault="003F2A3E" w:rsidP="00977ABA">
      <w:pPr>
        <w:spacing w:after="0"/>
        <w:rPr>
          <w:b/>
          <w:i/>
          <w:iCs/>
          <w:sz w:val="24"/>
          <w:szCs w:val="24"/>
          <w:lang w:val="en-US"/>
        </w:rPr>
      </w:pPr>
      <w:r w:rsidRPr="009F5941">
        <w:rPr>
          <w:lang w:val="en-US"/>
        </w:rPr>
        <w:sym w:font="Wingdings 2" w:char="F0A3"/>
      </w:r>
      <w:r w:rsidRPr="009F5941">
        <w:rPr>
          <w:b/>
          <w:sz w:val="24"/>
          <w:szCs w:val="24"/>
          <w:lang w:val="en-US"/>
        </w:rPr>
        <w:t xml:space="preserve">   </w:t>
      </w:r>
      <w:r w:rsidRPr="009F5941">
        <w:rPr>
          <w:b/>
          <w:i/>
          <w:iCs/>
          <w:sz w:val="24"/>
          <w:szCs w:val="24"/>
          <w:lang w:val="en-US"/>
        </w:rPr>
        <w:t>Correlation – Water cycle in karst, groundwater genesis, flow paths, hydrodynamic and modeling</w:t>
      </w:r>
    </w:p>
    <w:p w14:paraId="1DBAF632" w14:textId="77777777" w:rsidR="00977ABA" w:rsidRPr="009F5941" w:rsidRDefault="00977ABA" w:rsidP="00977ABA">
      <w:pPr>
        <w:spacing w:after="0"/>
        <w:rPr>
          <w:b/>
          <w:sz w:val="24"/>
          <w:szCs w:val="24"/>
          <w:lang w:val="en-US"/>
        </w:rPr>
      </w:pPr>
    </w:p>
    <w:p w14:paraId="57EB21B9" w14:textId="6851F3D4" w:rsidR="003F2A3E" w:rsidRPr="009F5941" w:rsidRDefault="003F2A3E" w:rsidP="00977ABA">
      <w:pPr>
        <w:spacing w:after="0"/>
        <w:ind w:left="340" w:hanging="340"/>
        <w:rPr>
          <w:b/>
          <w:i/>
          <w:iCs/>
          <w:sz w:val="24"/>
          <w:szCs w:val="24"/>
          <w:lang w:val="en-US"/>
        </w:rPr>
      </w:pPr>
      <w:r w:rsidRPr="009F5941">
        <w:rPr>
          <w:lang w:val="en-US"/>
        </w:rPr>
        <w:sym w:font="Wingdings 2" w:char="F0A3"/>
      </w:r>
      <w:r w:rsidRPr="009F5941">
        <w:rPr>
          <w:b/>
          <w:sz w:val="24"/>
          <w:szCs w:val="24"/>
          <w:lang w:val="en-US"/>
        </w:rPr>
        <w:t xml:space="preserve">   </w:t>
      </w:r>
      <w:r w:rsidRPr="009F5941">
        <w:rPr>
          <w:b/>
          <w:i/>
          <w:iCs/>
          <w:sz w:val="24"/>
          <w:szCs w:val="24"/>
          <w:lang w:val="en-US"/>
        </w:rPr>
        <w:t>Coordination</w:t>
      </w:r>
      <w:r w:rsidR="00977ABA" w:rsidRPr="009F5941">
        <w:rPr>
          <w:b/>
          <w:i/>
          <w:iCs/>
          <w:sz w:val="24"/>
          <w:szCs w:val="24"/>
          <w:lang w:val="en-US"/>
        </w:rPr>
        <w:t xml:space="preserve"> – </w:t>
      </w:r>
      <w:r w:rsidRPr="009F5941">
        <w:rPr>
          <w:b/>
          <w:i/>
          <w:iCs/>
          <w:sz w:val="24"/>
          <w:szCs w:val="24"/>
          <w:lang w:val="en-US"/>
        </w:rPr>
        <w:t>Water management, engineering in karst, threats, contamination and protection of environment and groundwater in karst, monitoring</w:t>
      </w:r>
    </w:p>
    <w:p w14:paraId="5A38B79A" w14:textId="77777777" w:rsidR="00977ABA" w:rsidRPr="009F5941" w:rsidRDefault="00977ABA" w:rsidP="00977ABA">
      <w:pPr>
        <w:spacing w:after="0"/>
        <w:rPr>
          <w:b/>
          <w:i/>
          <w:iCs/>
          <w:sz w:val="24"/>
          <w:szCs w:val="24"/>
          <w:lang w:val="en-US"/>
        </w:rPr>
      </w:pPr>
    </w:p>
    <w:p w14:paraId="1DFD78D9" w14:textId="7B4248A4" w:rsidR="003F2A3E" w:rsidRPr="009F5941" w:rsidRDefault="003F2A3E" w:rsidP="00977ABA">
      <w:pPr>
        <w:spacing w:after="0"/>
        <w:rPr>
          <w:b/>
          <w:i/>
          <w:iCs/>
          <w:sz w:val="24"/>
          <w:szCs w:val="24"/>
          <w:lang w:val="en-US"/>
        </w:rPr>
      </w:pPr>
      <w:r w:rsidRPr="009F5941">
        <w:rPr>
          <w:lang w:val="en-US"/>
        </w:rPr>
        <w:sym w:font="Wingdings 2" w:char="F0A3"/>
      </w:r>
      <w:r w:rsidRPr="009F5941">
        <w:rPr>
          <w:b/>
          <w:sz w:val="24"/>
          <w:szCs w:val="24"/>
          <w:lang w:val="en-US"/>
        </w:rPr>
        <w:t xml:space="preserve"> </w:t>
      </w:r>
      <w:r w:rsidRPr="009F5941">
        <w:rPr>
          <w:b/>
          <w:i/>
          <w:iCs/>
          <w:sz w:val="24"/>
          <w:szCs w:val="24"/>
          <w:lang w:val="en-US"/>
        </w:rPr>
        <w:t xml:space="preserve">  Cohabitation</w:t>
      </w:r>
      <w:r w:rsidR="00977ABA" w:rsidRPr="009F5941">
        <w:rPr>
          <w:b/>
          <w:i/>
          <w:iCs/>
          <w:sz w:val="24"/>
          <w:szCs w:val="24"/>
          <w:lang w:val="en-US"/>
        </w:rPr>
        <w:t xml:space="preserve"> – </w:t>
      </w:r>
      <w:r w:rsidRPr="009F5941">
        <w:rPr>
          <w:b/>
          <w:i/>
          <w:iCs/>
          <w:sz w:val="24"/>
          <w:szCs w:val="24"/>
          <w:lang w:val="en-US"/>
        </w:rPr>
        <w:t>Geodiversity and biodiversity, speleology and show caves</w:t>
      </w:r>
    </w:p>
    <w:p w14:paraId="1C3E52DC" w14:textId="4CE87A18" w:rsidR="003F2A3E" w:rsidRPr="00977ABA" w:rsidRDefault="003F2A3E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</w:p>
    <w:p w14:paraId="3989D851" w14:textId="783C6E5E" w:rsidR="00977ABA" w:rsidRPr="00977ABA" w:rsidRDefault="00977ABA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</w:p>
    <w:p w14:paraId="41630F46" w14:textId="104DC57A" w:rsidR="00977ABA" w:rsidRPr="00977ABA" w:rsidRDefault="00977ABA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</w:p>
    <w:p w14:paraId="129D9305" w14:textId="421DD50C" w:rsidR="00977ABA" w:rsidRPr="00977ABA" w:rsidRDefault="00977ABA" w:rsidP="00977ABA">
      <w:pPr>
        <w:spacing w:after="0"/>
        <w:ind w:left="2832" w:firstLine="708"/>
        <w:rPr>
          <w:b/>
          <w:sz w:val="24"/>
          <w:szCs w:val="24"/>
          <w:lang w:val="en-US"/>
        </w:rPr>
      </w:pPr>
    </w:p>
    <w:p w14:paraId="516FC8F6" w14:textId="77225C69" w:rsidR="00FF7F54" w:rsidRPr="00977ABA" w:rsidRDefault="007F1237" w:rsidP="00977ABA">
      <w:pPr>
        <w:spacing w:after="0"/>
        <w:rPr>
          <w:b/>
          <w:i/>
          <w:iCs/>
          <w:color w:val="FF0000"/>
          <w:sz w:val="24"/>
          <w:szCs w:val="24"/>
          <w:lang w:val="en-US"/>
        </w:rPr>
      </w:pPr>
      <w:r w:rsidRPr="00977ABA">
        <w:rPr>
          <w:b/>
          <w:i/>
          <w:iCs/>
          <w:color w:val="FF0000"/>
          <w:sz w:val="24"/>
          <w:szCs w:val="24"/>
          <w:lang w:val="en-US"/>
        </w:rPr>
        <w:t>Deadline for abstract submission – 3</w:t>
      </w:r>
      <w:r w:rsidR="00977ABA" w:rsidRPr="00977ABA">
        <w:rPr>
          <w:b/>
          <w:i/>
          <w:iCs/>
          <w:color w:val="FF0000"/>
          <w:sz w:val="24"/>
          <w:szCs w:val="24"/>
          <w:lang w:val="en-US"/>
        </w:rPr>
        <w:t>0</w:t>
      </w:r>
      <w:r w:rsidRPr="00977ABA">
        <w:rPr>
          <w:b/>
          <w:i/>
          <w:iCs/>
          <w:color w:val="FF0000"/>
          <w:sz w:val="24"/>
          <w:szCs w:val="24"/>
          <w:lang w:val="en-US"/>
        </w:rPr>
        <w:t xml:space="preserve"> </w:t>
      </w:r>
      <w:r w:rsidR="00977ABA" w:rsidRPr="00977ABA">
        <w:rPr>
          <w:b/>
          <w:i/>
          <w:iCs/>
          <w:color w:val="FF0000"/>
          <w:sz w:val="24"/>
          <w:szCs w:val="24"/>
          <w:lang w:val="en-US"/>
        </w:rPr>
        <w:t>April</w:t>
      </w:r>
      <w:r w:rsidRPr="00977ABA">
        <w:rPr>
          <w:b/>
          <w:i/>
          <w:iCs/>
          <w:color w:val="FF0000"/>
          <w:sz w:val="24"/>
          <w:szCs w:val="24"/>
          <w:lang w:val="en-US"/>
        </w:rPr>
        <w:t xml:space="preserve"> 2021</w:t>
      </w:r>
    </w:p>
    <w:p w14:paraId="7C4028DE" w14:textId="77777777" w:rsidR="00977ABA" w:rsidRPr="00977ABA" w:rsidRDefault="00977ABA" w:rsidP="00977ABA">
      <w:pPr>
        <w:spacing w:after="0"/>
        <w:rPr>
          <w:b/>
          <w:i/>
          <w:iCs/>
          <w:sz w:val="24"/>
          <w:szCs w:val="24"/>
          <w:lang w:val="en-US"/>
        </w:rPr>
      </w:pPr>
    </w:p>
    <w:p w14:paraId="5C14D568" w14:textId="77777777" w:rsidR="007F1237" w:rsidRPr="00977ABA" w:rsidRDefault="007F1237" w:rsidP="00977ABA">
      <w:pPr>
        <w:spacing w:after="0"/>
        <w:rPr>
          <w:b/>
          <w:i/>
          <w:iCs/>
          <w:sz w:val="24"/>
          <w:szCs w:val="24"/>
          <w:lang w:val="en-US"/>
        </w:rPr>
      </w:pPr>
    </w:p>
    <w:p w14:paraId="487D63DA" w14:textId="662112E8" w:rsidR="00FF7F54" w:rsidRPr="00977ABA" w:rsidRDefault="00FF7F54" w:rsidP="00977ABA">
      <w:pPr>
        <w:spacing w:after="0"/>
        <w:rPr>
          <w:b/>
          <w:sz w:val="24"/>
          <w:szCs w:val="24"/>
          <w:lang w:val="en-US"/>
        </w:rPr>
      </w:pPr>
      <w:r w:rsidRPr="00977ABA">
        <w:rPr>
          <w:b/>
          <w:sz w:val="24"/>
          <w:szCs w:val="24"/>
          <w:lang w:val="en-US"/>
        </w:rPr>
        <w:t xml:space="preserve">Please send the form to: </w:t>
      </w:r>
      <w:r w:rsidR="00821CCB" w:rsidRPr="00977ABA">
        <w:rPr>
          <w:b/>
          <w:sz w:val="24"/>
          <w:szCs w:val="24"/>
          <w:lang w:val="en-US"/>
        </w:rPr>
        <w:tab/>
      </w:r>
      <w:hyperlink r:id="rId9" w:history="1">
        <w:r w:rsidR="00CD4F41" w:rsidRPr="00977ABA">
          <w:rPr>
            <w:rStyle w:val="Hyperlink"/>
            <w:color w:val="auto"/>
            <w:sz w:val="24"/>
            <w:szCs w:val="24"/>
            <w:lang w:val="en-US"/>
          </w:rPr>
          <w:t>ljiljana.vasic@rgf.bg.ac.rs</w:t>
        </w:r>
      </w:hyperlink>
      <w:r w:rsidR="00CD4F41" w:rsidRPr="00977ABA">
        <w:rPr>
          <w:sz w:val="24"/>
          <w:szCs w:val="24"/>
          <w:lang w:val="en-US"/>
        </w:rPr>
        <w:t xml:space="preserve">; </w:t>
      </w:r>
      <w:hyperlink r:id="rId10" w:history="1">
        <w:r w:rsidR="00CD4F41" w:rsidRPr="00977ABA">
          <w:rPr>
            <w:rStyle w:val="Hyperlink"/>
            <w:color w:val="auto"/>
            <w:sz w:val="24"/>
            <w:szCs w:val="24"/>
            <w:lang w:val="en-US"/>
          </w:rPr>
          <w:t>veljko.marinovic@yahoo.com</w:t>
        </w:r>
      </w:hyperlink>
      <w:r w:rsidR="00CD4F41" w:rsidRPr="00977ABA">
        <w:rPr>
          <w:sz w:val="24"/>
          <w:szCs w:val="24"/>
          <w:lang w:val="en-US"/>
        </w:rPr>
        <w:t xml:space="preserve"> </w:t>
      </w:r>
      <w:r w:rsidRPr="00977ABA">
        <w:rPr>
          <w:b/>
          <w:sz w:val="24"/>
          <w:szCs w:val="24"/>
          <w:lang w:val="en-US"/>
        </w:rPr>
        <w:t xml:space="preserve"> </w:t>
      </w:r>
    </w:p>
    <w:sectPr w:rsidR="00FF7F54" w:rsidRPr="00977ABA" w:rsidSect="007445CA">
      <w:headerReference w:type="even" r:id="rId11"/>
      <w:headerReference w:type="default" r:id="rId12"/>
      <w:headerReference w:type="first" r:id="rId13"/>
      <w:pgSz w:w="11906" w:h="16838"/>
      <w:pgMar w:top="397" w:right="720" w:bottom="567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3A0C8" w14:textId="77777777" w:rsidR="00330DD1" w:rsidRDefault="00330DD1" w:rsidP="00667833">
      <w:pPr>
        <w:spacing w:after="0" w:line="240" w:lineRule="auto"/>
      </w:pPr>
      <w:r>
        <w:separator/>
      </w:r>
    </w:p>
  </w:endnote>
  <w:endnote w:type="continuationSeparator" w:id="0">
    <w:p w14:paraId="2D308BD4" w14:textId="77777777" w:rsidR="00330DD1" w:rsidRDefault="00330DD1" w:rsidP="00667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D8C1A" w14:textId="77777777" w:rsidR="00330DD1" w:rsidRDefault="00330DD1" w:rsidP="00667833">
      <w:pPr>
        <w:spacing w:after="0" w:line="240" w:lineRule="auto"/>
      </w:pPr>
      <w:r>
        <w:separator/>
      </w:r>
    </w:p>
  </w:footnote>
  <w:footnote w:type="continuationSeparator" w:id="0">
    <w:p w14:paraId="1C64AC9C" w14:textId="77777777" w:rsidR="00330DD1" w:rsidRDefault="00330DD1" w:rsidP="00667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F26D6" w14:textId="1E4120E0" w:rsidR="00667833" w:rsidRDefault="00330DD1">
    <w:pPr>
      <w:pStyle w:val="Header"/>
    </w:pPr>
    <w:r>
      <w:rPr>
        <w:noProof/>
      </w:rPr>
      <w:pict w14:anchorId="4396F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65532" o:spid="_x0000_s2050" type="#_x0000_t75" style="position:absolute;margin-left:0;margin-top:0;width:597.55pt;height:658.05pt;z-index:-251657216;mso-position-horizontal:center;mso-position-horizontal-relative:margin;mso-position-vertical:center;mso-position-vertical-relative:margin" o:allowincell="f">
          <v:imagedata r:id="rId1" o:title="Znakici karst 2021 Fi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67AED" w14:textId="10A51C0D" w:rsidR="00667833" w:rsidRDefault="00330DD1">
    <w:pPr>
      <w:pStyle w:val="Header"/>
    </w:pPr>
    <w:r>
      <w:rPr>
        <w:noProof/>
      </w:rPr>
      <w:pict w14:anchorId="2931C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65533" o:spid="_x0000_s2051" type="#_x0000_t75" style="position:absolute;margin-left:0;margin-top:0;width:597.55pt;height:658.05pt;z-index:-251656192;mso-position-horizontal:center;mso-position-horizontal-relative:margin;mso-position-vertical:center;mso-position-vertical-relative:margin" o:allowincell="f">
          <v:imagedata r:id="rId1" o:title="Znakici karst 2021 Fi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C9494" w14:textId="2F89A57A" w:rsidR="00667833" w:rsidRDefault="00330DD1">
    <w:pPr>
      <w:pStyle w:val="Header"/>
    </w:pPr>
    <w:r>
      <w:rPr>
        <w:noProof/>
      </w:rPr>
      <w:pict w14:anchorId="4E9DF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3865531" o:spid="_x0000_s2049" type="#_x0000_t75" style="position:absolute;margin-left:0;margin-top:0;width:597.55pt;height:658.05pt;z-index:-251658240;mso-position-horizontal:center;mso-position-horizontal-relative:margin;mso-position-vertical:center;mso-position-vertical-relative:margin" o:allowincell="f">
          <v:imagedata r:id="rId1" o:title="Znakici karst 2021 Fi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155D53"/>
    <w:multiLevelType w:val="hybridMultilevel"/>
    <w:tmpl w:val="B0D8CBFC"/>
    <w:lvl w:ilvl="0" w:tplc="BB928174">
      <w:start w:val="1"/>
      <w:numFmt w:val="bullet"/>
      <w:lvlText w:val=""/>
      <w:lvlJc w:val="left"/>
      <w:pPr>
        <w:ind w:left="42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50586C">
      <w:start w:val="1"/>
      <w:numFmt w:val="bullet"/>
      <w:lvlText w:val=""/>
      <w:lvlJc w:val="left"/>
      <w:pPr>
        <w:ind w:left="4320" w:hanging="360"/>
      </w:pPr>
      <w:rPr>
        <w:rFonts w:ascii="Wingdings 2" w:hAnsi="Wingdings 2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33"/>
    <w:rsid w:val="001D60CB"/>
    <w:rsid w:val="00330DD1"/>
    <w:rsid w:val="003F2A3E"/>
    <w:rsid w:val="00420FD1"/>
    <w:rsid w:val="00482903"/>
    <w:rsid w:val="00506CA2"/>
    <w:rsid w:val="005A7651"/>
    <w:rsid w:val="005F4DB4"/>
    <w:rsid w:val="00633D7F"/>
    <w:rsid w:val="00667833"/>
    <w:rsid w:val="007445CA"/>
    <w:rsid w:val="007C78F5"/>
    <w:rsid w:val="007F1237"/>
    <w:rsid w:val="00821CCB"/>
    <w:rsid w:val="00835E26"/>
    <w:rsid w:val="00977ABA"/>
    <w:rsid w:val="009F5941"/>
    <w:rsid w:val="00B61591"/>
    <w:rsid w:val="00CD4F41"/>
    <w:rsid w:val="00DD1F2C"/>
    <w:rsid w:val="00DF37FD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1E39AD7"/>
  <w15:chartTrackingRefBased/>
  <w15:docId w15:val="{54ADF704-6420-4FC3-B66C-8DC4979B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833"/>
  </w:style>
  <w:style w:type="paragraph" w:styleId="Footer">
    <w:name w:val="footer"/>
    <w:basedOn w:val="Normal"/>
    <w:link w:val="FooterChar"/>
    <w:uiPriority w:val="99"/>
    <w:unhideWhenUsed/>
    <w:rsid w:val="0066783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833"/>
  </w:style>
  <w:style w:type="character" w:styleId="Hyperlink">
    <w:name w:val="Hyperlink"/>
    <w:basedOn w:val="DefaultParagraphFont"/>
    <w:uiPriority w:val="99"/>
    <w:unhideWhenUsed/>
    <w:rsid w:val="00667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83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2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eljko.marinov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iljana.vasic@rgf.bg.ac.r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 Marinovic</dc:creator>
  <cp:keywords/>
  <dc:description/>
  <cp:lastModifiedBy>Veljko Marinović</cp:lastModifiedBy>
  <cp:revision>7</cp:revision>
  <cp:lastPrinted>2017-11-22T11:11:00Z</cp:lastPrinted>
  <dcterms:created xsi:type="dcterms:W3CDTF">2021-01-16T11:39:00Z</dcterms:created>
  <dcterms:modified xsi:type="dcterms:W3CDTF">2021-02-04T16:11:00Z</dcterms:modified>
</cp:coreProperties>
</file>